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0C6F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6BE78C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评分表</w:t>
      </w:r>
    </w:p>
    <w:tbl>
      <w:tblPr>
        <w:tblStyle w:val="7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70"/>
        <w:gridCol w:w="1760"/>
        <w:gridCol w:w="1442"/>
        <w:gridCol w:w="2365"/>
        <w:gridCol w:w="1784"/>
        <w:gridCol w:w="2933"/>
        <w:gridCol w:w="1181"/>
      </w:tblGrid>
      <w:tr w14:paraId="2AFC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restart"/>
            <w:noWrap w:val="0"/>
            <w:vAlign w:val="center"/>
          </w:tcPr>
          <w:p w14:paraId="564C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评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分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1570" w:type="dxa"/>
            <w:noWrap w:val="0"/>
            <w:vAlign w:val="center"/>
          </w:tcPr>
          <w:p w14:paraId="7795F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资质信誉（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0分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760" w:type="dxa"/>
            <w:noWrap w:val="0"/>
            <w:vAlign w:val="center"/>
          </w:tcPr>
          <w:p w14:paraId="2035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服务能力10（分）</w:t>
            </w:r>
          </w:p>
        </w:tc>
        <w:tc>
          <w:tcPr>
            <w:tcW w:w="1442" w:type="dxa"/>
            <w:noWrap w:val="0"/>
            <w:vAlign w:val="center"/>
          </w:tcPr>
          <w:p w14:paraId="76905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价格（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365" w:type="dxa"/>
            <w:noWrap w:val="0"/>
            <w:vAlign w:val="center"/>
          </w:tcPr>
          <w:p w14:paraId="444D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企业资质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784" w:type="dxa"/>
            <w:noWrap w:val="0"/>
            <w:vAlign w:val="center"/>
          </w:tcPr>
          <w:p w14:paraId="0F27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业绩证明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0分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933" w:type="dxa"/>
            <w:noWrap w:val="0"/>
            <w:vAlign w:val="center"/>
          </w:tcPr>
          <w:p w14:paraId="1CE8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技术方案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81" w:type="dxa"/>
            <w:noWrap w:val="0"/>
            <w:vAlign w:val="center"/>
          </w:tcPr>
          <w:p w14:paraId="31CC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得分</w:t>
            </w:r>
          </w:p>
        </w:tc>
      </w:tr>
      <w:tr w14:paraId="53C8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35F0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515C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提供“信用中国”“中国政府采购网”“国家企业信用公示系统”证明材料，能够证明其企业没有行政处罚或风险提示、未被列入失信惩戒对象的，得10分，否则不得分。</w:t>
            </w:r>
          </w:p>
        </w:tc>
        <w:tc>
          <w:tcPr>
            <w:tcW w:w="1760" w:type="dxa"/>
            <w:noWrap w:val="0"/>
            <w:vAlign w:val="center"/>
          </w:tcPr>
          <w:p w14:paraId="76E7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承诺在项目实施期间随叫随到，项目完结后能够为出现的问题提供解决措施的得10分；若不能得0分。</w:t>
            </w:r>
          </w:p>
        </w:tc>
        <w:tc>
          <w:tcPr>
            <w:tcW w:w="1442" w:type="dxa"/>
            <w:noWrap w:val="0"/>
            <w:vAlign w:val="center"/>
          </w:tcPr>
          <w:p w14:paraId="586D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以最低有效报价为基准价，报价得分 =（基准价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÷投标报价×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若报价高于最高限价则此项得 0 分。</w:t>
            </w:r>
          </w:p>
        </w:tc>
        <w:tc>
          <w:tcPr>
            <w:tcW w:w="2365" w:type="dxa"/>
            <w:noWrap w:val="0"/>
            <w:vAlign w:val="center"/>
          </w:tcPr>
          <w:p w14:paraId="01DA3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具备开展认证活动的资质证明文件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、履行合同所必需的设备、专业技术能力、参与人员资质、质量保证措施的证明材料等以上内容每项得5分，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完全满足要求，得 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分。</w:t>
            </w:r>
          </w:p>
          <w:p w14:paraId="464EE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613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有承接帮扶中小微企业开展管理体系认证项目的业绩，每提供1个业绩证明得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分，最高得2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分。</w:t>
            </w:r>
          </w:p>
        </w:tc>
        <w:tc>
          <w:tcPr>
            <w:tcW w:w="2933" w:type="dxa"/>
            <w:noWrap w:val="0"/>
            <w:vAlign w:val="center"/>
          </w:tcPr>
          <w:p w14:paraId="1ADA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提供项目实施方案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方案完整、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合理、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可操作性强，得20分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；</w:t>
            </w:r>
          </w:p>
          <w:p w14:paraId="4A4D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综合方案较好的得15分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可操作性一般的得10分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实施方案有欠缺，总体方案简单粗糙的得5分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未提供实施方案的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得0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  <w:tc>
          <w:tcPr>
            <w:tcW w:w="1181" w:type="dxa"/>
            <w:noWrap w:val="0"/>
            <w:vAlign w:val="center"/>
          </w:tcPr>
          <w:p w14:paraId="51E9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100分</w:t>
            </w:r>
          </w:p>
        </w:tc>
      </w:tr>
    </w:tbl>
    <w:p w14:paraId="7B95B069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D89D88-CA7C-40B8-9ED9-0CEC743C55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962A05-0375-4000-8AEA-59FA25A65CE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9F9CC70-539B-43A5-8B8B-DFFAC1714D0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ACFDCD7-52E6-4944-BF3B-1C24B57382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200" w:leftChars="200"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2025-05-06T02:08:09Z</dcterms:created>
  <dc:creator>86133</dc:creator>
  <cp:lastModifiedBy>ཟླ་ཆུང་</cp:lastModifiedBy>
  <dcterms:modified xsi:type="dcterms:W3CDTF">2025-05-06T02:08:56Z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eyJoZGlkIjoiYjAwNTdiMGMyN2FjYWRjZTI2ZjFiNmMzY2RmODQ1MWIiLCJ1c2VySWQiOiIyNzIwMjc0NDkifQ==</vt:lpwstr>
  </property>
  <property fmtid="{D5CDD505-2E9C-101B-9397-08002B2CF9AE}" pid="4" name="ICV">
    <vt:lpwstr>F1F1FE15EF644D4AB72D9A33BAB507F0_12</vt:lpwstr>
  </property>
</Properties>
</file>